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E11068" w14:textId="096E27D4" w:rsidR="001731FC" w:rsidRPr="001731FC" w:rsidRDefault="001731FC" w:rsidP="007E18A5">
      <w:pPr>
        <w:pStyle w:val="Heading1"/>
      </w:pPr>
      <w:r w:rsidRPr="001731FC">
        <w:t xml:space="preserve">Friends of Carrington Moss </w:t>
      </w:r>
      <w:r w:rsidR="00710597" w:rsidRPr="001731FC">
        <w:t>Written Representation</w:t>
      </w:r>
    </w:p>
    <w:p w14:paraId="58C739D8" w14:textId="77F78E3A" w:rsidR="007F57D3" w:rsidRPr="001731FC" w:rsidRDefault="007F57D3" w:rsidP="007E18A5">
      <w:pPr>
        <w:pStyle w:val="Heading2"/>
      </w:pPr>
      <w:r w:rsidRPr="001731FC">
        <w:t xml:space="preserve">Submission to Deadline </w:t>
      </w:r>
      <w:r w:rsidR="00241C90">
        <w:t>4</w:t>
      </w:r>
      <w:r w:rsidRPr="001731FC">
        <w:t xml:space="preserve"> (</w:t>
      </w:r>
      <w:r w:rsidR="00241C90">
        <w:t>10</w:t>
      </w:r>
      <w:r w:rsidRPr="001731FC">
        <w:t xml:space="preserve">th </w:t>
      </w:r>
      <w:r w:rsidR="00241C90">
        <w:t>Dec</w:t>
      </w:r>
      <w:r w:rsidRPr="001731FC">
        <w:t>ember)</w:t>
      </w:r>
    </w:p>
    <w:p w14:paraId="71CFF330" w14:textId="77777777" w:rsidR="009608BC" w:rsidRDefault="009608BC" w:rsidP="007E18A5">
      <w:pPr>
        <w:pStyle w:val="Heading2"/>
      </w:pPr>
    </w:p>
    <w:p w14:paraId="02FF24AE" w14:textId="1921159E" w:rsidR="00B13ACF" w:rsidRDefault="00241C90" w:rsidP="007E18A5">
      <w:pPr>
        <w:pStyle w:val="Heading2"/>
      </w:pPr>
      <w:r>
        <w:t>Air Pollution</w:t>
      </w:r>
      <w:r w:rsidR="00E95892">
        <w:t xml:space="preserve"> Impacts of the Scheme</w:t>
      </w:r>
    </w:p>
    <w:p w14:paraId="1998EA9D" w14:textId="0E552FA6" w:rsidR="009823E9" w:rsidRDefault="009B32D6" w:rsidP="007E18A5">
      <w:r>
        <w:t>We</w:t>
      </w:r>
      <w:r w:rsidR="005C2142">
        <w:t xml:space="preserve">’d like to take this opportunity to thank the Planning Inspectors for taking the time to consider the air pollution impacts of the scheme in some detail.  We do, however, </w:t>
      </w:r>
      <w:r>
        <w:t>remain very concerned about the</w:t>
      </w:r>
      <w:r w:rsidR="008E5F03">
        <w:t>se</w:t>
      </w:r>
      <w:r>
        <w:t xml:space="preserve"> impacts</w:t>
      </w:r>
      <w:r w:rsidR="008E5F03">
        <w:t>,</w:t>
      </w:r>
      <w:r>
        <w:t xml:space="preserve"> on </w:t>
      </w:r>
      <w:r w:rsidR="006E3929">
        <w:t>both human</w:t>
      </w:r>
      <w:r w:rsidR="001A15F8">
        <w:t>s and ecology</w:t>
      </w:r>
      <w:r w:rsidR="006E3929">
        <w:t xml:space="preserve">.  </w:t>
      </w:r>
    </w:p>
    <w:p w14:paraId="3DA069FC" w14:textId="3C136E97" w:rsidR="00ED4A38" w:rsidRDefault="0090020B" w:rsidP="004F1324">
      <w:r>
        <w:t>Not only is it “</w:t>
      </w:r>
      <w:r w:rsidRPr="0090020B">
        <w:rPr>
          <w:i/>
          <w:iCs/>
        </w:rPr>
        <w:t>generally accepted</w:t>
      </w:r>
      <w:r>
        <w:t xml:space="preserve">” that some vehicles are getting cleaner, </w:t>
      </w:r>
      <w:proofErr w:type="gramStart"/>
      <w:r>
        <w:t>i</w:t>
      </w:r>
      <w:r w:rsidR="004F1324">
        <w:t>t is</w:t>
      </w:r>
      <w:proofErr w:type="gramEnd"/>
      <w:r w:rsidR="004F1324">
        <w:t xml:space="preserve"> widely recognised</w:t>
      </w:r>
      <w:r w:rsidR="00B82F07">
        <w:t xml:space="preserve"> </w:t>
      </w:r>
      <w:r w:rsidR="00A919D7">
        <w:t>(</w:t>
      </w:r>
      <w:r w:rsidR="00B82F07">
        <w:t>including by the government</w:t>
      </w:r>
      <w:r w:rsidR="00A919D7">
        <w:t>)</w:t>
      </w:r>
      <w:r w:rsidR="00B82F07">
        <w:t xml:space="preserve"> that, </w:t>
      </w:r>
      <w:r w:rsidR="00105C54">
        <w:t>in relation to PM</w:t>
      </w:r>
      <w:r w:rsidR="00105C54" w:rsidRPr="001032F6">
        <w:rPr>
          <w:vertAlign w:val="subscript"/>
        </w:rPr>
        <w:t>2.5</w:t>
      </w:r>
      <w:r w:rsidR="004D519F">
        <w:t xml:space="preserve">, </w:t>
      </w:r>
      <w:r w:rsidR="004F1324">
        <w:t xml:space="preserve">there is </w:t>
      </w:r>
      <w:r w:rsidR="004F1324" w:rsidRPr="001550A9">
        <w:rPr>
          <w:i/>
          <w:iCs/>
        </w:rPr>
        <w:t>“no safe threshold below which no adverse effects would be anticipated</w:t>
      </w:r>
      <w:r w:rsidR="004F1324">
        <w:t>”</w:t>
      </w:r>
      <w:r w:rsidR="00B82F07" w:rsidRPr="00B82F07">
        <w:rPr>
          <w:rStyle w:val="FootnoteReference"/>
        </w:rPr>
        <w:t xml:space="preserve"> </w:t>
      </w:r>
      <w:r w:rsidR="00B82F07">
        <w:rPr>
          <w:rStyle w:val="FootnoteReference"/>
        </w:rPr>
        <w:footnoteReference w:id="1"/>
      </w:r>
      <w:r w:rsidR="004F1324">
        <w:t xml:space="preserve">.  </w:t>
      </w:r>
      <w:r w:rsidR="00ED4A38">
        <w:t>Alternative reporting states</w:t>
      </w:r>
      <w:r w:rsidR="004F1324">
        <w:t>, “</w:t>
      </w:r>
      <w:r w:rsidR="004F1324" w:rsidRPr="00D721A9">
        <w:rPr>
          <w:i/>
          <w:iCs/>
        </w:rPr>
        <w:t>There is no safe amount of a microscopic form of airborne pollution known as PM2.5</w:t>
      </w:r>
      <w:r w:rsidR="004F1324">
        <w:t>”</w:t>
      </w:r>
      <w:r w:rsidR="00702328">
        <w:rPr>
          <w:rStyle w:val="FootnoteReference"/>
        </w:rPr>
        <w:footnoteReference w:id="2"/>
      </w:r>
      <w:r w:rsidR="004F1324">
        <w:t>.</w:t>
      </w:r>
      <w:r w:rsidR="001550A9">
        <w:t xml:space="preserve">  </w:t>
      </w:r>
    </w:p>
    <w:p w14:paraId="4507F160" w14:textId="2B6A8300" w:rsidR="0012188D" w:rsidRPr="0012188D" w:rsidRDefault="004369DD" w:rsidP="0012188D">
      <w:r>
        <w:t>Greater Manchester’s Clean Air Plan website</w:t>
      </w:r>
      <w:r>
        <w:rPr>
          <w:rStyle w:val="FootnoteReference"/>
        </w:rPr>
        <w:footnoteReference w:id="3"/>
      </w:r>
      <w:r>
        <w:t xml:space="preserve"> quotes the Director of Public Health - </w:t>
      </w:r>
      <w:r w:rsidRPr="005B52B7">
        <w:t>“</w:t>
      </w:r>
      <w:r w:rsidRPr="005B52B7">
        <w:rPr>
          <w:i/>
          <w:iCs/>
        </w:rPr>
        <w:t>We estimate in Greater Manchester that air pollution is the biggest environmental cause of poor health</w:t>
      </w:r>
      <w:proofErr w:type="gramStart"/>
      <w:r w:rsidRPr="005B52B7">
        <w:rPr>
          <w:i/>
          <w:iCs/>
        </w:rPr>
        <w:t xml:space="preserve">. </w:t>
      </w:r>
      <w:proofErr w:type="gramEnd"/>
      <w:r w:rsidRPr="005B52B7">
        <w:rPr>
          <w:i/>
          <w:iCs/>
        </w:rPr>
        <w:t>Up to 1,200 deaths each year are contributed to by poor air quality</w:t>
      </w:r>
      <w:r>
        <w:t>”</w:t>
      </w:r>
      <w:r>
        <w:t>.  T</w:t>
      </w:r>
      <w:r>
        <w:t>he site also quotes the World Health Organisation</w:t>
      </w:r>
      <w:r w:rsidR="00C252A3">
        <w:t xml:space="preserve"> -</w:t>
      </w:r>
      <w:r>
        <w:t xml:space="preserve"> “</w:t>
      </w:r>
      <w:r w:rsidRPr="006E0169">
        <w:rPr>
          <w:i/>
          <w:iCs/>
        </w:rPr>
        <w:t>One third of deaths from stroke, lung cancer and heart disease are due to air pollution</w:t>
      </w:r>
      <w:r>
        <w:t>”</w:t>
      </w:r>
      <w:r>
        <w:t xml:space="preserve">.  </w:t>
      </w:r>
      <w:r w:rsidR="00ED4A38">
        <w:t xml:space="preserve">Yet, </w:t>
      </w:r>
      <w:r w:rsidR="006F3AAA">
        <w:t>whilst</w:t>
      </w:r>
      <w:r w:rsidR="004F1324">
        <w:t xml:space="preserve"> </w:t>
      </w:r>
      <w:r w:rsidR="004F1324" w:rsidRPr="00680711">
        <w:t>Southwark Coroner's Court</w:t>
      </w:r>
      <w:r w:rsidR="004F1324">
        <w:rPr>
          <w:rStyle w:val="FootnoteReference"/>
        </w:rPr>
        <w:footnoteReference w:id="4"/>
      </w:r>
      <w:r w:rsidR="004F1324" w:rsidRPr="00680711">
        <w:t xml:space="preserve"> f</w:t>
      </w:r>
      <w:r w:rsidR="00277223">
        <w:t>ound</w:t>
      </w:r>
      <w:r w:rsidR="004F1324" w:rsidRPr="00680711">
        <w:t xml:space="preserve"> that </w:t>
      </w:r>
      <w:r w:rsidR="006E548E">
        <w:t xml:space="preserve">traffic related </w:t>
      </w:r>
      <w:r w:rsidR="004F1324" w:rsidRPr="00680711">
        <w:t>air pollution "</w:t>
      </w:r>
      <w:r w:rsidR="004F1324" w:rsidRPr="00866217">
        <w:rPr>
          <w:i/>
          <w:iCs/>
        </w:rPr>
        <w:t>made a material contribution</w:t>
      </w:r>
      <w:r w:rsidR="004F1324" w:rsidRPr="00680711">
        <w:t xml:space="preserve">" to </w:t>
      </w:r>
      <w:r w:rsidR="004F1324">
        <w:t xml:space="preserve">the death of </w:t>
      </w:r>
      <w:r w:rsidR="004F1324" w:rsidRPr="00680711">
        <w:t>Ella</w:t>
      </w:r>
      <w:r w:rsidR="004F1324">
        <w:t xml:space="preserve"> Adoo</w:t>
      </w:r>
      <w:r w:rsidR="001032F6">
        <w:t>-</w:t>
      </w:r>
      <w:r w:rsidR="004F1324">
        <w:t>Kissi</w:t>
      </w:r>
      <w:r w:rsidR="001032F6">
        <w:t>-</w:t>
      </w:r>
      <w:r w:rsidR="004F1324">
        <w:t>Deborah (aged 9)</w:t>
      </w:r>
      <w:r w:rsidR="00DD5330">
        <w:t xml:space="preserve">, the assessment related to </w:t>
      </w:r>
      <w:r w:rsidR="000E2F44">
        <w:t xml:space="preserve">the impact of </w:t>
      </w:r>
      <w:r w:rsidR="00DD5330">
        <w:t xml:space="preserve">air pollution </w:t>
      </w:r>
      <w:r w:rsidR="000E2F44">
        <w:t xml:space="preserve">as a </w:t>
      </w:r>
      <w:r w:rsidR="007B15B6">
        <w:t xml:space="preserve">direct </w:t>
      </w:r>
      <w:r w:rsidR="000E2F44">
        <w:t xml:space="preserve">consequence of this scheme is </w:t>
      </w:r>
      <w:r w:rsidR="004A2A76">
        <w:t>inadequate</w:t>
      </w:r>
      <w:r w:rsidR="004F1324">
        <w:t>.</w:t>
      </w:r>
      <w:r w:rsidR="00E70863">
        <w:t xml:space="preserve">  </w:t>
      </w:r>
      <w:r w:rsidR="0012188D">
        <w:t>I</w:t>
      </w:r>
      <w:r w:rsidR="0012188D" w:rsidRPr="0012188D">
        <w:t xml:space="preserve">t is </w:t>
      </w:r>
      <w:r w:rsidR="004A2A76">
        <w:t xml:space="preserve">highly </w:t>
      </w:r>
      <w:r w:rsidR="0012188D" w:rsidRPr="0012188D">
        <w:t>unlikely that Ella Adoo-Kissi-Deborah spent “</w:t>
      </w:r>
      <w:r w:rsidR="0012188D" w:rsidRPr="004A2A76">
        <w:t>more than one hour</w:t>
      </w:r>
      <w:r w:rsidR="0012188D" w:rsidRPr="0012188D">
        <w:t xml:space="preserve">” </w:t>
      </w:r>
      <w:r w:rsidR="00EA19B4">
        <w:t xml:space="preserve">in a particular location, </w:t>
      </w:r>
      <w:r w:rsidR="0012188D" w:rsidRPr="0012188D">
        <w:t>on each occasion that she was breathing in the air pollution that caused her death</w:t>
      </w:r>
      <w:r w:rsidR="004A2A76">
        <w:t>.  T</w:t>
      </w:r>
      <w:r w:rsidR="0012188D" w:rsidRPr="0012188D">
        <w:t xml:space="preserve">o suggest that relevant exposure relates only to </w:t>
      </w:r>
      <w:proofErr w:type="gramStart"/>
      <w:r w:rsidR="00EA19B4">
        <w:t>particular places</w:t>
      </w:r>
      <w:proofErr w:type="gramEnd"/>
      <w:r w:rsidR="00EA19B4">
        <w:t xml:space="preserve"> </w:t>
      </w:r>
      <w:r w:rsidR="0012188D" w:rsidRPr="0012188D">
        <w:t xml:space="preserve">where people would spend more than 1 hour </w:t>
      </w:r>
      <w:r w:rsidR="003128EE">
        <w:t>is</w:t>
      </w:r>
      <w:r w:rsidR="009B5C81" w:rsidRPr="009B5C81">
        <w:t xml:space="preserve"> </w:t>
      </w:r>
      <w:r w:rsidR="00EA19B4">
        <w:t>dangerously</w:t>
      </w:r>
      <w:r w:rsidR="00B80EC6" w:rsidRPr="00B80EC6">
        <w:t xml:space="preserve"> </w:t>
      </w:r>
      <w:r w:rsidR="00B80EC6">
        <w:t>irresponsible</w:t>
      </w:r>
      <w:r w:rsidR="0012188D" w:rsidRPr="0012188D">
        <w:t xml:space="preserve">! </w:t>
      </w:r>
    </w:p>
    <w:p w14:paraId="042023F6" w14:textId="536A2F59" w:rsidR="00AB0E95" w:rsidRPr="00AB0E95" w:rsidRDefault="009667E9" w:rsidP="00AB0E95">
      <w:pPr>
        <w:rPr>
          <w:i/>
          <w:iCs/>
        </w:rPr>
      </w:pPr>
      <w:r>
        <w:t>The DEFRA PM</w:t>
      </w:r>
      <w:r w:rsidRPr="00F41C4E">
        <w:rPr>
          <w:vertAlign w:val="subscript"/>
        </w:rPr>
        <w:t>2.5</w:t>
      </w:r>
      <w:r>
        <w:t xml:space="preserve"> Target Interim Planning Guidance</w:t>
      </w:r>
      <w:r>
        <w:rPr>
          <w:rStyle w:val="FootnoteReference"/>
        </w:rPr>
        <w:footnoteReference w:id="5"/>
      </w:r>
      <w:r>
        <w:t xml:space="preserve"> clearly states that “</w:t>
      </w:r>
      <w:r w:rsidRPr="00EB2BFE">
        <w:rPr>
          <w:i/>
          <w:iCs/>
        </w:rPr>
        <w:t xml:space="preserve">Applicants and Local Planning Authorities should therefore consider the impact of developments on air quality in all ambient air, </w:t>
      </w:r>
      <w:r w:rsidRPr="00456715">
        <w:rPr>
          <w:i/>
          <w:iCs/>
          <w:highlight w:val="yellow"/>
        </w:rPr>
        <w:t>whether a monitor is present or not</w:t>
      </w:r>
      <w:r>
        <w:t>”</w:t>
      </w:r>
      <w:r w:rsidRPr="00EB2BFE">
        <w:t>.</w:t>
      </w:r>
      <w:r>
        <w:t xml:space="preserve">  Given the targets must be achieved by 2040</w:t>
      </w:r>
      <w:r w:rsidR="00CE0EF9">
        <w:t xml:space="preserve">, the advice </w:t>
      </w:r>
      <w:r w:rsidR="0058515B">
        <w:t xml:space="preserve">mentions the cumulative impact of development, recognising that </w:t>
      </w:r>
      <w:r w:rsidR="00CE0EF9">
        <w:t>“</w:t>
      </w:r>
      <w:r w:rsidR="00CE0EF9" w:rsidRPr="00CE0EF9">
        <w:rPr>
          <w:i/>
          <w:iCs/>
        </w:rPr>
        <w:t>Whilst contributions from individual developments may be small, cumulatively they can lead to an increase in regional exposure, and so will have public health impacts and affect progress towards the targets</w:t>
      </w:r>
      <w:r w:rsidR="00CE0EF9">
        <w:rPr>
          <w:i/>
          <w:iCs/>
        </w:rPr>
        <w:t>”</w:t>
      </w:r>
      <w:r w:rsidR="00CE0EF9" w:rsidRPr="00CE0EF9">
        <w:rPr>
          <w:i/>
          <w:iCs/>
        </w:rPr>
        <w:t>.</w:t>
      </w:r>
      <w:r w:rsidR="00CE0EF9">
        <w:rPr>
          <w:i/>
          <w:iCs/>
        </w:rPr>
        <w:t xml:space="preserve">  </w:t>
      </w:r>
      <w:r w:rsidR="00CC71BD">
        <w:t>This means that even the</w:t>
      </w:r>
      <w:r w:rsidR="003274B2">
        <w:t xml:space="preserve"> (unbelievably)</w:t>
      </w:r>
      <w:r w:rsidR="00CC71BD">
        <w:t xml:space="preserve"> “insignificant” impact of this scheme should be taken into consideration</w:t>
      </w:r>
      <w:r w:rsidR="00A943B8">
        <w:t xml:space="preserve"> and that </w:t>
      </w:r>
      <w:r w:rsidR="00A2651F">
        <w:t xml:space="preserve">appropriate action should be taken </w:t>
      </w:r>
      <w:r w:rsidR="00456715">
        <w:t>“</w:t>
      </w:r>
      <w:r w:rsidR="00AB0E95" w:rsidRPr="00AB0E95">
        <w:rPr>
          <w:i/>
          <w:iCs/>
        </w:rPr>
        <w:t>to minimise emissions of PM</w:t>
      </w:r>
      <w:r w:rsidR="00AB0E95" w:rsidRPr="00AB0E95">
        <w:rPr>
          <w:i/>
          <w:iCs/>
          <w:vertAlign w:val="subscript"/>
        </w:rPr>
        <w:t>2.5</w:t>
      </w:r>
      <w:r w:rsidR="00456715">
        <w:rPr>
          <w:i/>
          <w:iCs/>
        </w:rPr>
        <w:t>”</w:t>
      </w:r>
      <w:r w:rsidR="00D948FD">
        <w:rPr>
          <w:i/>
          <w:iCs/>
        </w:rPr>
        <w:t>.</w:t>
      </w:r>
    </w:p>
    <w:p w14:paraId="77841028" w14:textId="448D4E60" w:rsidR="002E1058" w:rsidRDefault="00AC697D" w:rsidP="007E18A5">
      <w:r>
        <w:t xml:space="preserve">In </w:t>
      </w:r>
      <w:r w:rsidR="0058562E">
        <w:t>summary</w:t>
      </w:r>
      <w:r w:rsidR="00704A73">
        <w:t>, drawing on the evidence and the statements made at the Hearing</w:t>
      </w:r>
      <w:r w:rsidR="0058515B">
        <w:t>, our concerns include</w:t>
      </w:r>
      <w:r w:rsidR="002E1058">
        <w:t>:</w:t>
      </w:r>
    </w:p>
    <w:p w14:paraId="0848EA24" w14:textId="4B52F407" w:rsidR="00093C8E" w:rsidRDefault="00093C8E" w:rsidP="00093C8E">
      <w:pPr>
        <w:pStyle w:val="ListParagraph"/>
      </w:pPr>
      <w:r>
        <w:t xml:space="preserve">Given the DEFRA guidance, we do not understand why it is not necessary to monitor the current </w:t>
      </w:r>
      <w:r w:rsidR="009B5C81">
        <w:t xml:space="preserve">and future </w:t>
      </w:r>
      <w:r>
        <w:t>status of air pollution at the heart of the scheme</w:t>
      </w:r>
      <w:r w:rsidR="009B5C81">
        <w:t xml:space="preserve"> (</w:t>
      </w:r>
      <w:proofErr w:type="spellStart"/>
      <w:r w:rsidR="009B5C81">
        <w:t>ie</w:t>
      </w:r>
      <w:proofErr w:type="spellEnd"/>
      <w:r w:rsidR="009B5C81">
        <w:t xml:space="preserve"> not in locations miles away)</w:t>
      </w:r>
      <w:r>
        <w:t xml:space="preserve"> – nor why PM</w:t>
      </w:r>
      <w:r w:rsidRPr="00D158DC">
        <w:rPr>
          <w:vertAlign w:val="subscript"/>
        </w:rPr>
        <w:t>2.5s</w:t>
      </w:r>
      <w:r>
        <w:t xml:space="preserve"> </w:t>
      </w:r>
      <w:r w:rsidR="00E4112E">
        <w:t xml:space="preserve">do not need to be considered </w:t>
      </w:r>
      <w:r>
        <w:t xml:space="preserve">- there </w:t>
      </w:r>
      <w:r w:rsidRPr="009B5C81">
        <w:rPr>
          <w:b/>
          <w:bCs/>
        </w:rPr>
        <w:t>are</w:t>
      </w:r>
      <w:r>
        <w:t xml:space="preserve"> </w:t>
      </w:r>
      <w:r w:rsidR="00E34E15">
        <w:t xml:space="preserve">now </w:t>
      </w:r>
      <w:r>
        <w:t>national targets</w:t>
      </w:r>
      <w:r w:rsidR="00E34E15">
        <w:t>,</w:t>
      </w:r>
      <w:r>
        <w:t xml:space="preserve"> which </w:t>
      </w:r>
      <w:proofErr w:type="gramStart"/>
      <w:r>
        <w:t>have to</w:t>
      </w:r>
      <w:proofErr w:type="gramEnd"/>
      <w:r>
        <w:t xml:space="preserve"> be met by 2040 </w:t>
      </w:r>
    </w:p>
    <w:p w14:paraId="704B2AE3" w14:textId="77777777" w:rsidR="00093C8E" w:rsidRDefault="00093C8E" w:rsidP="00093C8E">
      <w:pPr>
        <w:pStyle w:val="ListParagraph"/>
      </w:pPr>
      <w:r>
        <w:t>Nor do we understand why there is no need to ensure there are no exceedances (the applicant suggested that they would normally not be doing any monitoring unless there was a need to ensure there were no exceedances – 23:25)</w:t>
      </w:r>
    </w:p>
    <w:p w14:paraId="714F6887" w14:textId="31F37BE0" w:rsidR="00093C8E" w:rsidRDefault="00093C8E" w:rsidP="00CE5CFF">
      <w:pPr>
        <w:pStyle w:val="ListParagraph"/>
      </w:pPr>
      <w:r>
        <w:lastRenderedPageBreak/>
        <w:t>The excuses given for not using Diffusion tubes (they are apparently labour-intensive) or automated monitoring stations (they are considered to be expensive, despite the overall cost of the scheme)</w:t>
      </w:r>
      <w:r w:rsidR="003E0217">
        <w:t xml:space="preserve"> and the </w:t>
      </w:r>
      <w:r>
        <w:t>other excuses given for not monitoring (it would be too much work to analyse the outcome of any air pollution statistics because there are so many factors to take into account to determine whether air pollution increases are as a direct result of the implementation of the scheme, for example)</w:t>
      </w:r>
      <w:r w:rsidR="00333FAA">
        <w:t xml:space="preserve"> –</w:t>
      </w:r>
      <w:r w:rsidR="00AC77B6">
        <w:t xml:space="preserve"> </w:t>
      </w:r>
      <w:r w:rsidR="00333FAA">
        <w:t>air pollution is a killer</w:t>
      </w:r>
      <w:r w:rsidR="00316A42">
        <w:t xml:space="preserve">, we do not want or need excuses, we want appropriate monitoring to be put in place </w:t>
      </w:r>
      <w:r w:rsidR="00AC77B6">
        <w:t>in advance of this scheme being approved</w:t>
      </w:r>
      <w:r w:rsidR="00030808">
        <w:t xml:space="preserve"> so there is a clear understanding of the current and future impact on </w:t>
      </w:r>
      <w:r w:rsidR="00C668A6">
        <w:t>the health of people and ecology</w:t>
      </w:r>
    </w:p>
    <w:p w14:paraId="6BF3D131" w14:textId="6DDE672F" w:rsidR="00F42348" w:rsidRDefault="008F08E7" w:rsidP="004F0B44">
      <w:pPr>
        <w:pStyle w:val="ListParagraph"/>
      </w:pPr>
      <w:r>
        <w:t>The evidence does not relate to the air pollution in the direct vicinity of the scheme</w:t>
      </w:r>
      <w:r w:rsidR="00093C8E">
        <w:t xml:space="preserve"> - w</w:t>
      </w:r>
      <w:r w:rsidR="00D54296">
        <w:t xml:space="preserve">hilst attendees insisted that air quality in Greater Manchester is improving, </w:t>
      </w:r>
      <w:proofErr w:type="gramStart"/>
      <w:r w:rsidR="00D54296">
        <w:t>it is clear that there</w:t>
      </w:r>
      <w:proofErr w:type="gramEnd"/>
      <w:r w:rsidR="00D54296">
        <w:t xml:space="preserve"> are still issues related to the strategic road network</w:t>
      </w:r>
      <w:r w:rsidR="00D54296">
        <w:rPr>
          <w:rStyle w:val="FootnoteReference"/>
        </w:rPr>
        <w:footnoteReference w:id="6"/>
      </w:r>
      <w:r w:rsidR="00D54296">
        <w:t xml:space="preserve">, with </w:t>
      </w:r>
      <w:r w:rsidR="00D54296" w:rsidRPr="00045749">
        <w:t xml:space="preserve">exceedances recorded </w:t>
      </w:r>
      <w:r w:rsidR="00D54296">
        <w:t>“</w:t>
      </w:r>
      <w:r w:rsidR="00D54296" w:rsidRPr="004F0B44">
        <w:rPr>
          <w:i/>
          <w:iCs/>
        </w:rPr>
        <w:t>around the ring road</w:t>
      </w:r>
      <w:r w:rsidR="00D54296">
        <w:t>”</w:t>
      </w:r>
      <w:r w:rsidR="009A1CE7">
        <w:t xml:space="preserve"> (M60)</w:t>
      </w:r>
      <w:r w:rsidR="00D54296" w:rsidRPr="00045749">
        <w:t>.</w:t>
      </w:r>
      <w:r w:rsidR="00D54296">
        <w:t xml:space="preserve">  We strongly believe that, if the baselining and the monitoring were to be recorded on the site of the scheme (rather than elsewhere), it would not only demonstrate that this issue was being taken seriously but would also provide a more accurate picture of the </w:t>
      </w:r>
      <w:proofErr w:type="gramStart"/>
      <w:r w:rsidR="00093C8E">
        <w:t xml:space="preserve">current </w:t>
      </w:r>
      <w:r w:rsidR="00D54296">
        <w:t>status</w:t>
      </w:r>
      <w:proofErr w:type="gramEnd"/>
      <w:r w:rsidR="00D54296">
        <w:t xml:space="preserve"> of air pollution </w:t>
      </w:r>
      <w:r w:rsidR="00093C8E">
        <w:t xml:space="preserve">and the potential </w:t>
      </w:r>
      <w:r w:rsidR="00C8486D">
        <w:t xml:space="preserve">future </w:t>
      </w:r>
      <w:r w:rsidR="00093C8E">
        <w:t xml:space="preserve">impact </w:t>
      </w:r>
      <w:r w:rsidR="00175683">
        <w:t>of</w:t>
      </w:r>
      <w:r w:rsidR="00093C8E">
        <w:t xml:space="preserve"> the scheme</w:t>
      </w:r>
      <w:r w:rsidR="004F0B44">
        <w:t>.</w:t>
      </w:r>
    </w:p>
    <w:p w14:paraId="15781A7D" w14:textId="77777777" w:rsidR="004F0B44" w:rsidRDefault="004F0B44" w:rsidP="00AD3462">
      <w:pPr>
        <w:pStyle w:val="ListParagraph"/>
        <w:numPr>
          <w:ilvl w:val="0"/>
          <w:numId w:val="0"/>
        </w:numPr>
        <w:ind w:left="567"/>
      </w:pPr>
    </w:p>
    <w:p w14:paraId="3C8F9386" w14:textId="6F3B9FD4" w:rsidR="00E66D18" w:rsidRDefault="004F0B44" w:rsidP="00E66D18">
      <w:r>
        <w:t xml:space="preserve">It is not credible </w:t>
      </w:r>
      <w:r w:rsidR="00E66D18">
        <w:t>that:</w:t>
      </w:r>
    </w:p>
    <w:p w14:paraId="1C310A45" w14:textId="1FF6F041" w:rsidR="002E1058" w:rsidRDefault="00D857AC" w:rsidP="000E6C99">
      <w:pPr>
        <w:pStyle w:val="ListParagraph"/>
      </w:pPr>
      <w:r>
        <w:t xml:space="preserve">there will be reduced congestion and air pollution, despite </w:t>
      </w:r>
      <w:r w:rsidR="00C92CB2">
        <w:t xml:space="preserve">considerable </w:t>
      </w:r>
      <w:r w:rsidR="000E6C99">
        <w:t>increase</w:t>
      </w:r>
      <w:r>
        <w:t>s in traffic</w:t>
      </w:r>
      <w:r w:rsidR="00B44FD5">
        <w:t xml:space="preserve">, including </w:t>
      </w:r>
      <w:r w:rsidR="00FC012E">
        <w:t xml:space="preserve">additional HGVs and other motor vehicles caused by </w:t>
      </w:r>
      <w:r w:rsidR="00B44FD5">
        <w:t xml:space="preserve">the </w:t>
      </w:r>
      <w:r w:rsidR="009C1E75">
        <w:t xml:space="preserve">huge levels of development proposed </w:t>
      </w:r>
      <w:r w:rsidR="00FC012E">
        <w:t>in</w:t>
      </w:r>
      <w:r w:rsidR="009C1E75">
        <w:t xml:space="preserve"> Places for Everyone</w:t>
      </w:r>
    </w:p>
    <w:p w14:paraId="55799FFA" w14:textId="62811B57" w:rsidR="000E6C99" w:rsidRDefault="00C92CB2" w:rsidP="000E6C99">
      <w:pPr>
        <w:pStyle w:val="ListParagraph"/>
      </w:pPr>
      <w:r>
        <w:t>when t</w:t>
      </w:r>
      <w:r w:rsidR="009B7BFB">
        <w:t xml:space="preserve">raffic </w:t>
      </w:r>
      <w:r>
        <w:t>is</w:t>
      </w:r>
      <w:r w:rsidR="009B7BFB">
        <w:t xml:space="preserve"> diverted onto local roads </w:t>
      </w:r>
      <w:r>
        <w:t>(</w:t>
      </w:r>
      <w:r w:rsidR="009B7BFB">
        <w:t>during the construction period</w:t>
      </w:r>
      <w:r>
        <w:t>)</w:t>
      </w:r>
      <w:r w:rsidR="009B7BFB">
        <w:t xml:space="preserve">, </w:t>
      </w:r>
      <w:r>
        <w:t>it</w:t>
      </w:r>
      <w:r w:rsidR="009B7BFB">
        <w:t xml:space="preserve"> will not cause </w:t>
      </w:r>
      <w:r w:rsidR="00F21E04">
        <w:t xml:space="preserve">significantly </w:t>
      </w:r>
      <w:r w:rsidR="009B7BFB">
        <w:t>increased air pollution on those roads (</w:t>
      </w:r>
      <w:r w:rsidR="00E66D18">
        <w:t>given</w:t>
      </w:r>
      <w:r w:rsidR="009B7BFB">
        <w:t xml:space="preserve"> the current traffic numbers are </w:t>
      </w:r>
      <w:r w:rsidR="00F21E04">
        <w:t>circa 90,000 vehicles per day</w:t>
      </w:r>
      <w:r w:rsidR="00FF6034">
        <w:t>, including HGVs</w:t>
      </w:r>
      <w:r w:rsidR="00F21E04">
        <w:t>)</w:t>
      </w:r>
    </w:p>
    <w:p w14:paraId="2388D29A" w14:textId="77777777" w:rsidR="00455298" w:rsidRDefault="004F0B44" w:rsidP="002004C8">
      <w:pPr>
        <w:pStyle w:val="ListParagraph"/>
      </w:pPr>
      <w:r>
        <w:t xml:space="preserve">there are no significant implications for air pollution </w:t>
      </w:r>
      <w:r w:rsidR="00FF6034">
        <w:t>because of</w:t>
      </w:r>
      <w:r>
        <w:t xml:space="preserve"> this scheme </w:t>
      </w:r>
    </w:p>
    <w:p w14:paraId="05535A12" w14:textId="5512BA5A" w:rsidR="002004C8" w:rsidRDefault="002004C8" w:rsidP="002004C8">
      <w:pPr>
        <w:pStyle w:val="ListParagraph"/>
      </w:pPr>
      <w:r>
        <w:t xml:space="preserve">there </w:t>
      </w:r>
      <w:r w:rsidR="00FF6034">
        <w:t>is no</w:t>
      </w:r>
      <w:r>
        <w:t xml:space="preserve"> need to monitor </w:t>
      </w:r>
      <w:r w:rsidR="0021485A">
        <w:t xml:space="preserve">air pollution levels at the site of the scheme </w:t>
      </w:r>
      <w:r>
        <w:t>during con</w:t>
      </w:r>
      <w:r w:rsidR="00FF6034">
        <w:t>struct</w:t>
      </w:r>
      <w:r>
        <w:t xml:space="preserve">ion </w:t>
      </w:r>
      <w:r w:rsidR="00F60C32">
        <w:t>and/</w:t>
      </w:r>
      <w:r>
        <w:t xml:space="preserve">or operation </w:t>
      </w:r>
    </w:p>
    <w:p w14:paraId="4F831B73" w14:textId="2EA5304D" w:rsidR="00F21E04" w:rsidRDefault="00E66D18" w:rsidP="000E6C99">
      <w:pPr>
        <w:pStyle w:val="ListParagraph"/>
      </w:pPr>
      <w:r>
        <w:t>t</w:t>
      </w:r>
      <w:r w:rsidR="00336F0B">
        <w:t xml:space="preserve">he cumulative impact </w:t>
      </w:r>
      <w:r w:rsidR="008361B6">
        <w:t xml:space="preserve">of this scheme on local and regional air pollution </w:t>
      </w:r>
      <w:r w:rsidR="00336F0B">
        <w:t>will not be significant</w:t>
      </w:r>
    </w:p>
    <w:p w14:paraId="15E6308A" w14:textId="016AD86E" w:rsidR="00070645" w:rsidRDefault="00CE34B7" w:rsidP="004326A1">
      <w:pPr>
        <w:pStyle w:val="ListParagraph"/>
      </w:pPr>
      <w:r>
        <w:t>t</w:t>
      </w:r>
      <w:r w:rsidR="00D273E7">
        <w:t xml:space="preserve">raffic data </w:t>
      </w:r>
      <w:r w:rsidR="004861E0">
        <w:t>is</w:t>
      </w:r>
      <w:r w:rsidR="00A246B4">
        <w:t xml:space="preserve"> a</w:t>
      </w:r>
      <w:r w:rsidR="004861E0">
        <w:t>n</w:t>
      </w:r>
      <w:r w:rsidR="00A246B4">
        <w:t xml:space="preserve"> </w:t>
      </w:r>
      <w:r w:rsidR="004861E0">
        <w:t xml:space="preserve">appropriate </w:t>
      </w:r>
      <w:r w:rsidR="00A246B4">
        <w:t>proxy for air pollution data</w:t>
      </w:r>
      <w:r w:rsidR="005F6FEC">
        <w:t xml:space="preserve"> (</w:t>
      </w:r>
      <w:r w:rsidR="00B7069F">
        <w:t xml:space="preserve">HGVs are not yet </w:t>
      </w:r>
      <w:r w:rsidR="00070645">
        <w:t>“getting cleaner”</w:t>
      </w:r>
      <w:r w:rsidR="005F6FEC">
        <w:t>)</w:t>
      </w:r>
      <w:r w:rsidR="00B7069F">
        <w:t>.</w:t>
      </w:r>
    </w:p>
    <w:p w14:paraId="6A1F8234" w14:textId="77777777" w:rsidR="00F42348" w:rsidRDefault="00F42348" w:rsidP="00F42348"/>
    <w:p w14:paraId="65389B72" w14:textId="42D4E9B7" w:rsidR="00650FBA" w:rsidRDefault="00650FBA" w:rsidP="00650FBA">
      <w:r>
        <w:t xml:space="preserve">We </w:t>
      </w:r>
      <w:r w:rsidR="00442C83">
        <w:t xml:space="preserve">look forward to assessing the </w:t>
      </w:r>
      <w:r>
        <w:t xml:space="preserve">updated information that will become available </w:t>
      </w:r>
      <w:r w:rsidR="00EF4BA3">
        <w:t xml:space="preserve">in the coming weeks.  </w:t>
      </w:r>
    </w:p>
    <w:p w14:paraId="53E56D95" w14:textId="77777777" w:rsidR="00E30AF8" w:rsidRPr="00743AD5" w:rsidRDefault="00E30AF8"/>
    <w:sectPr w:rsidR="00E30AF8" w:rsidRPr="00743AD5">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CD4C78" w14:textId="77777777" w:rsidR="00461264" w:rsidRDefault="00461264" w:rsidP="007E18A5">
      <w:r>
        <w:separator/>
      </w:r>
    </w:p>
  </w:endnote>
  <w:endnote w:type="continuationSeparator" w:id="0">
    <w:p w14:paraId="09CA09F7" w14:textId="77777777" w:rsidR="00461264" w:rsidRDefault="00461264" w:rsidP="007E1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4554747"/>
      <w:docPartObj>
        <w:docPartGallery w:val="Page Numbers (Bottom of Page)"/>
        <w:docPartUnique/>
      </w:docPartObj>
    </w:sdtPr>
    <w:sdtEndPr>
      <w:rPr>
        <w:sz w:val="16"/>
        <w:szCs w:val="16"/>
      </w:rPr>
    </w:sdtEndPr>
    <w:sdtContent>
      <w:sdt>
        <w:sdtPr>
          <w:id w:val="-1769616900"/>
          <w:docPartObj>
            <w:docPartGallery w:val="Page Numbers (Top of Page)"/>
            <w:docPartUnique/>
          </w:docPartObj>
        </w:sdtPr>
        <w:sdtEndPr>
          <w:rPr>
            <w:sz w:val="16"/>
            <w:szCs w:val="16"/>
          </w:rPr>
        </w:sdtEndPr>
        <w:sdtContent>
          <w:p w14:paraId="5A38B043" w14:textId="30F60FFD" w:rsidR="00F74E11" w:rsidRPr="003F6A14" w:rsidRDefault="00F74E11" w:rsidP="007E18A5">
            <w:pPr>
              <w:pStyle w:val="Footer"/>
              <w:rPr>
                <w:sz w:val="16"/>
                <w:szCs w:val="16"/>
              </w:rPr>
            </w:pPr>
            <w:r w:rsidRPr="003F6A14">
              <w:rPr>
                <w:sz w:val="16"/>
                <w:szCs w:val="16"/>
              </w:rPr>
              <w:fldChar w:fldCharType="begin"/>
            </w:r>
            <w:r w:rsidRPr="003F6A14">
              <w:rPr>
                <w:sz w:val="16"/>
                <w:szCs w:val="16"/>
              </w:rPr>
              <w:instrText xml:space="preserve"> FILENAME   \* MERGEFORMAT </w:instrText>
            </w:r>
            <w:r w:rsidRPr="003F6A14">
              <w:rPr>
                <w:sz w:val="16"/>
                <w:szCs w:val="16"/>
              </w:rPr>
              <w:fldChar w:fldCharType="separate"/>
            </w:r>
            <w:r w:rsidRPr="003F6A14">
              <w:rPr>
                <w:noProof/>
                <w:sz w:val="16"/>
                <w:szCs w:val="16"/>
              </w:rPr>
              <w:t>240918 Written Representation FOCM</w:t>
            </w:r>
            <w:r w:rsidRPr="003F6A14">
              <w:rPr>
                <w:sz w:val="16"/>
                <w:szCs w:val="16"/>
              </w:rPr>
              <w:fldChar w:fldCharType="end"/>
            </w:r>
            <w:r w:rsidRPr="003F6A14">
              <w:rPr>
                <w:sz w:val="16"/>
                <w:szCs w:val="16"/>
              </w:rPr>
              <w:tab/>
            </w:r>
            <w:r w:rsidRPr="003F6A14">
              <w:rPr>
                <w:sz w:val="16"/>
                <w:szCs w:val="16"/>
              </w:rPr>
              <w:tab/>
              <w:t xml:space="preserve">Page </w:t>
            </w:r>
            <w:r w:rsidRPr="003F6A14">
              <w:rPr>
                <w:b/>
                <w:bCs/>
                <w:sz w:val="16"/>
                <w:szCs w:val="16"/>
              </w:rPr>
              <w:fldChar w:fldCharType="begin"/>
            </w:r>
            <w:r w:rsidRPr="003F6A14">
              <w:rPr>
                <w:b/>
                <w:bCs/>
                <w:sz w:val="16"/>
                <w:szCs w:val="16"/>
              </w:rPr>
              <w:instrText>PAGE</w:instrText>
            </w:r>
            <w:r w:rsidRPr="003F6A14">
              <w:rPr>
                <w:b/>
                <w:bCs/>
                <w:sz w:val="16"/>
                <w:szCs w:val="16"/>
              </w:rPr>
              <w:fldChar w:fldCharType="separate"/>
            </w:r>
            <w:r w:rsidRPr="003F6A14">
              <w:rPr>
                <w:b/>
                <w:bCs/>
                <w:sz w:val="16"/>
                <w:szCs w:val="16"/>
              </w:rPr>
              <w:t>2</w:t>
            </w:r>
            <w:r w:rsidRPr="003F6A14">
              <w:rPr>
                <w:b/>
                <w:bCs/>
                <w:sz w:val="16"/>
                <w:szCs w:val="16"/>
              </w:rPr>
              <w:fldChar w:fldCharType="end"/>
            </w:r>
            <w:r w:rsidRPr="003F6A14">
              <w:rPr>
                <w:sz w:val="16"/>
                <w:szCs w:val="16"/>
              </w:rPr>
              <w:t xml:space="preserve"> of </w:t>
            </w:r>
            <w:r w:rsidRPr="003F6A14">
              <w:rPr>
                <w:b/>
                <w:bCs/>
                <w:sz w:val="16"/>
                <w:szCs w:val="16"/>
              </w:rPr>
              <w:fldChar w:fldCharType="begin"/>
            </w:r>
            <w:r w:rsidRPr="003F6A14">
              <w:rPr>
                <w:b/>
                <w:bCs/>
                <w:sz w:val="16"/>
                <w:szCs w:val="16"/>
              </w:rPr>
              <w:instrText>NUMPAGES</w:instrText>
            </w:r>
            <w:r w:rsidRPr="003F6A14">
              <w:rPr>
                <w:b/>
                <w:bCs/>
                <w:sz w:val="16"/>
                <w:szCs w:val="16"/>
              </w:rPr>
              <w:fldChar w:fldCharType="separate"/>
            </w:r>
            <w:r w:rsidRPr="003F6A14">
              <w:rPr>
                <w:b/>
                <w:bCs/>
                <w:sz w:val="16"/>
                <w:szCs w:val="16"/>
              </w:rPr>
              <w:t>2</w:t>
            </w:r>
            <w:r w:rsidRPr="003F6A14">
              <w:rPr>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7576C4" w14:textId="77777777" w:rsidR="00461264" w:rsidRDefault="00461264" w:rsidP="007E18A5">
      <w:r>
        <w:separator/>
      </w:r>
    </w:p>
  </w:footnote>
  <w:footnote w:type="continuationSeparator" w:id="0">
    <w:p w14:paraId="42A03944" w14:textId="77777777" w:rsidR="00461264" w:rsidRDefault="00461264" w:rsidP="007E18A5">
      <w:r>
        <w:continuationSeparator/>
      </w:r>
    </w:p>
  </w:footnote>
  <w:footnote w:id="1">
    <w:p w14:paraId="2966C996" w14:textId="77777777" w:rsidR="00B82F07" w:rsidRDefault="00B82F07" w:rsidP="00B82F07">
      <w:pPr>
        <w:pStyle w:val="FootnoteText"/>
      </w:pPr>
      <w:r>
        <w:rPr>
          <w:rStyle w:val="FootnoteReference"/>
        </w:rPr>
        <w:footnoteRef/>
      </w:r>
      <w:r>
        <w:t xml:space="preserve"> </w:t>
      </w:r>
      <w:r w:rsidRPr="00332170">
        <w:t>https://laqm.defra.gov.uk/faqs/faq141/</w:t>
      </w:r>
    </w:p>
  </w:footnote>
  <w:footnote w:id="2">
    <w:p w14:paraId="25C1A898" w14:textId="77777777" w:rsidR="00702328" w:rsidRDefault="00702328" w:rsidP="00702328">
      <w:pPr>
        <w:pStyle w:val="FootnoteText"/>
      </w:pPr>
      <w:r>
        <w:rPr>
          <w:rStyle w:val="FootnoteReference"/>
        </w:rPr>
        <w:footnoteRef/>
      </w:r>
      <w:r>
        <w:t xml:space="preserve"> </w:t>
      </w:r>
      <w:r w:rsidRPr="004F1324">
        <w:t>https://www.theguardian.com/environment/2024/feb/21/air-pollution-quality-harmful</w:t>
      </w:r>
    </w:p>
  </w:footnote>
  <w:footnote w:id="3">
    <w:p w14:paraId="1C1A7752" w14:textId="77777777" w:rsidR="004369DD" w:rsidRDefault="004369DD" w:rsidP="004369DD">
      <w:pPr>
        <w:pStyle w:val="FootnoteText"/>
      </w:pPr>
      <w:r>
        <w:rPr>
          <w:rStyle w:val="FootnoteReference"/>
        </w:rPr>
        <w:footnoteRef/>
      </w:r>
      <w:r>
        <w:t xml:space="preserve"> </w:t>
      </w:r>
      <w:r w:rsidRPr="00A35CC8">
        <w:t>https://cleanairgm.com/air-pollution</w:t>
      </w:r>
    </w:p>
  </w:footnote>
  <w:footnote w:id="4">
    <w:p w14:paraId="6F09917D" w14:textId="77777777" w:rsidR="004F1324" w:rsidRDefault="004F1324" w:rsidP="004F1324">
      <w:pPr>
        <w:pStyle w:val="FootnoteText"/>
      </w:pPr>
      <w:r>
        <w:rPr>
          <w:rStyle w:val="FootnoteReference"/>
        </w:rPr>
        <w:footnoteRef/>
      </w:r>
      <w:r>
        <w:t xml:space="preserve"> </w:t>
      </w:r>
      <w:r w:rsidRPr="00866217">
        <w:t>https://www.bbc.co.uk/news/uk-england-london-55330945</w:t>
      </w:r>
    </w:p>
  </w:footnote>
  <w:footnote w:id="5">
    <w:p w14:paraId="561882E6" w14:textId="77777777" w:rsidR="009667E9" w:rsidRDefault="009667E9" w:rsidP="009667E9">
      <w:pPr>
        <w:pStyle w:val="FootnoteText"/>
      </w:pPr>
      <w:r>
        <w:rPr>
          <w:rStyle w:val="FootnoteReference"/>
        </w:rPr>
        <w:footnoteRef/>
      </w:r>
      <w:r>
        <w:t xml:space="preserve"> </w:t>
      </w:r>
      <w:r w:rsidRPr="00E30AF8">
        <w:t>https://uk-air.defra.gov.uk/pm25targets/planning</w:t>
      </w:r>
    </w:p>
  </w:footnote>
  <w:footnote w:id="6">
    <w:p w14:paraId="65F885AB" w14:textId="77777777" w:rsidR="00D54296" w:rsidRDefault="00D54296" w:rsidP="00D54296">
      <w:pPr>
        <w:pStyle w:val="FootnoteText"/>
      </w:pPr>
      <w:r>
        <w:rPr>
          <w:rStyle w:val="FootnoteReference"/>
        </w:rPr>
        <w:footnoteRef/>
      </w:r>
      <w:r>
        <w:t xml:space="preserve"> </w:t>
      </w:r>
      <w:r w:rsidRPr="009E150E">
        <w:t>https://www.manchestereveningnews.co.uk/news/greater-manchester-news/pollution-up-greater-manchester-bosses-30432983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535ACE" w14:textId="2D14D33D" w:rsidR="00F74E11" w:rsidRDefault="00F74E11" w:rsidP="003F6A14">
    <w:pPr>
      <w:pStyle w:val="Header"/>
      <w:jc w:val="right"/>
    </w:pPr>
    <w:r>
      <w:rPr>
        <w:noProof/>
      </w:rPr>
      <w:drawing>
        <wp:inline distT="0" distB="0" distL="0" distR="0" wp14:anchorId="12F88AB4" wp14:editId="69BBF9DC">
          <wp:extent cx="703314" cy="461833"/>
          <wp:effectExtent l="0" t="0" r="1905" b="0"/>
          <wp:docPr id="488083618" name="Picture 1" descr="A tree with white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083618" name="Picture 1" descr="A tree with white flow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06769" cy="464102"/>
                  </a:xfrm>
                  <a:prstGeom prst="rect">
                    <a:avLst/>
                  </a:prstGeom>
                </pic:spPr>
              </pic:pic>
            </a:graphicData>
          </a:graphic>
        </wp:inline>
      </w:drawing>
    </w:r>
  </w:p>
  <w:p w14:paraId="41F13A73" w14:textId="77777777" w:rsidR="007E18A5" w:rsidRDefault="007E18A5" w:rsidP="007E18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CF1DB4"/>
    <w:multiLevelType w:val="multilevel"/>
    <w:tmpl w:val="64046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4E61B3B"/>
    <w:multiLevelType w:val="hybridMultilevel"/>
    <w:tmpl w:val="417A54E8"/>
    <w:lvl w:ilvl="0" w:tplc="A1D846A0">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7457827">
    <w:abstractNumId w:val="1"/>
  </w:num>
  <w:num w:numId="2" w16cid:durableId="630090266">
    <w:abstractNumId w:val="1"/>
  </w:num>
  <w:num w:numId="3" w16cid:durableId="1240094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7D3"/>
    <w:rsid w:val="00002325"/>
    <w:rsid w:val="00004E0B"/>
    <w:rsid w:val="00011763"/>
    <w:rsid w:val="0001381C"/>
    <w:rsid w:val="00022279"/>
    <w:rsid w:val="00026EB1"/>
    <w:rsid w:val="00030505"/>
    <w:rsid w:val="00030808"/>
    <w:rsid w:val="000318FE"/>
    <w:rsid w:val="0004288B"/>
    <w:rsid w:val="00045749"/>
    <w:rsid w:val="0004739C"/>
    <w:rsid w:val="000512D0"/>
    <w:rsid w:val="000520B4"/>
    <w:rsid w:val="00055960"/>
    <w:rsid w:val="00070645"/>
    <w:rsid w:val="00074483"/>
    <w:rsid w:val="00074CDD"/>
    <w:rsid w:val="000779BE"/>
    <w:rsid w:val="0008180B"/>
    <w:rsid w:val="00087F12"/>
    <w:rsid w:val="000933CD"/>
    <w:rsid w:val="00093C8E"/>
    <w:rsid w:val="00097BFE"/>
    <w:rsid w:val="000A164C"/>
    <w:rsid w:val="000A273B"/>
    <w:rsid w:val="000A499D"/>
    <w:rsid w:val="000A4C6F"/>
    <w:rsid w:val="000A5B2E"/>
    <w:rsid w:val="000B3D0F"/>
    <w:rsid w:val="000D19B0"/>
    <w:rsid w:val="000D7E35"/>
    <w:rsid w:val="000E2F44"/>
    <w:rsid w:val="000E6C99"/>
    <w:rsid w:val="000F3065"/>
    <w:rsid w:val="000F3E3E"/>
    <w:rsid w:val="000F47B2"/>
    <w:rsid w:val="00100B03"/>
    <w:rsid w:val="001032F6"/>
    <w:rsid w:val="00105C54"/>
    <w:rsid w:val="00112CA9"/>
    <w:rsid w:val="001136D4"/>
    <w:rsid w:val="0012138C"/>
    <w:rsid w:val="0012188D"/>
    <w:rsid w:val="001227A7"/>
    <w:rsid w:val="00124E8D"/>
    <w:rsid w:val="00124FB3"/>
    <w:rsid w:val="00125DFA"/>
    <w:rsid w:val="0013062F"/>
    <w:rsid w:val="00131211"/>
    <w:rsid w:val="00132888"/>
    <w:rsid w:val="00146AF3"/>
    <w:rsid w:val="001550A9"/>
    <w:rsid w:val="001656D3"/>
    <w:rsid w:val="00166A10"/>
    <w:rsid w:val="00172B4C"/>
    <w:rsid w:val="001731FC"/>
    <w:rsid w:val="00175683"/>
    <w:rsid w:val="0019391E"/>
    <w:rsid w:val="001A0335"/>
    <w:rsid w:val="001A15F8"/>
    <w:rsid w:val="001B3DD0"/>
    <w:rsid w:val="001B3E90"/>
    <w:rsid w:val="001B41A8"/>
    <w:rsid w:val="001B7015"/>
    <w:rsid w:val="001C137E"/>
    <w:rsid w:val="001C3F44"/>
    <w:rsid w:val="001C6ED5"/>
    <w:rsid w:val="001D2D09"/>
    <w:rsid w:val="001D7A36"/>
    <w:rsid w:val="001E3E9A"/>
    <w:rsid w:val="001E62DE"/>
    <w:rsid w:val="001F6F12"/>
    <w:rsid w:val="002004C8"/>
    <w:rsid w:val="00203BFE"/>
    <w:rsid w:val="00211CB3"/>
    <w:rsid w:val="0021485A"/>
    <w:rsid w:val="0021570D"/>
    <w:rsid w:val="0022103D"/>
    <w:rsid w:val="00230048"/>
    <w:rsid w:val="00241C90"/>
    <w:rsid w:val="00246847"/>
    <w:rsid w:val="002515C6"/>
    <w:rsid w:val="0025799F"/>
    <w:rsid w:val="00262434"/>
    <w:rsid w:val="00263C84"/>
    <w:rsid w:val="00270227"/>
    <w:rsid w:val="00271F77"/>
    <w:rsid w:val="00273761"/>
    <w:rsid w:val="00277223"/>
    <w:rsid w:val="0028128C"/>
    <w:rsid w:val="00283005"/>
    <w:rsid w:val="00284615"/>
    <w:rsid w:val="00286EDF"/>
    <w:rsid w:val="002871C4"/>
    <w:rsid w:val="00290C81"/>
    <w:rsid w:val="0029117C"/>
    <w:rsid w:val="00291693"/>
    <w:rsid w:val="00295F0B"/>
    <w:rsid w:val="00296CE4"/>
    <w:rsid w:val="0029734D"/>
    <w:rsid w:val="002A67E3"/>
    <w:rsid w:val="002C1143"/>
    <w:rsid w:val="002D15EE"/>
    <w:rsid w:val="002D49DD"/>
    <w:rsid w:val="002D75EA"/>
    <w:rsid w:val="002E074A"/>
    <w:rsid w:val="002E1058"/>
    <w:rsid w:val="002E3E08"/>
    <w:rsid w:val="00311912"/>
    <w:rsid w:val="003128EE"/>
    <w:rsid w:val="0031389C"/>
    <w:rsid w:val="00316A42"/>
    <w:rsid w:val="00323D1E"/>
    <w:rsid w:val="003274B2"/>
    <w:rsid w:val="00332170"/>
    <w:rsid w:val="0033395A"/>
    <w:rsid w:val="00333FAA"/>
    <w:rsid w:val="003342F2"/>
    <w:rsid w:val="00336F0B"/>
    <w:rsid w:val="003500BE"/>
    <w:rsid w:val="0035703F"/>
    <w:rsid w:val="00357B55"/>
    <w:rsid w:val="00360E81"/>
    <w:rsid w:val="00367FEB"/>
    <w:rsid w:val="00371EA4"/>
    <w:rsid w:val="003742E0"/>
    <w:rsid w:val="00374E80"/>
    <w:rsid w:val="00376BA8"/>
    <w:rsid w:val="00384600"/>
    <w:rsid w:val="00391986"/>
    <w:rsid w:val="003A33CB"/>
    <w:rsid w:val="003B347E"/>
    <w:rsid w:val="003B399E"/>
    <w:rsid w:val="003B41F9"/>
    <w:rsid w:val="003B6A65"/>
    <w:rsid w:val="003C269B"/>
    <w:rsid w:val="003C4304"/>
    <w:rsid w:val="003D643B"/>
    <w:rsid w:val="003E0217"/>
    <w:rsid w:val="003F25AC"/>
    <w:rsid w:val="003F6A14"/>
    <w:rsid w:val="003F754C"/>
    <w:rsid w:val="003F7785"/>
    <w:rsid w:val="003F7990"/>
    <w:rsid w:val="00400B11"/>
    <w:rsid w:val="00420146"/>
    <w:rsid w:val="00423AEA"/>
    <w:rsid w:val="004369DD"/>
    <w:rsid w:val="00442B47"/>
    <w:rsid w:val="00442C83"/>
    <w:rsid w:val="004445E0"/>
    <w:rsid w:val="00447730"/>
    <w:rsid w:val="00455298"/>
    <w:rsid w:val="00456715"/>
    <w:rsid w:val="00461264"/>
    <w:rsid w:val="004657BE"/>
    <w:rsid w:val="00465873"/>
    <w:rsid w:val="004701A2"/>
    <w:rsid w:val="004734DE"/>
    <w:rsid w:val="0048269D"/>
    <w:rsid w:val="0048580A"/>
    <w:rsid w:val="004861E0"/>
    <w:rsid w:val="0048656F"/>
    <w:rsid w:val="00487F39"/>
    <w:rsid w:val="00491C9C"/>
    <w:rsid w:val="004A2A76"/>
    <w:rsid w:val="004A3F81"/>
    <w:rsid w:val="004A5C9D"/>
    <w:rsid w:val="004B183A"/>
    <w:rsid w:val="004C3963"/>
    <w:rsid w:val="004C79B3"/>
    <w:rsid w:val="004D4799"/>
    <w:rsid w:val="004D519F"/>
    <w:rsid w:val="004D7243"/>
    <w:rsid w:val="004E47EE"/>
    <w:rsid w:val="004F0B44"/>
    <w:rsid w:val="004F1324"/>
    <w:rsid w:val="004F407D"/>
    <w:rsid w:val="004F6D00"/>
    <w:rsid w:val="005111E0"/>
    <w:rsid w:val="005161FC"/>
    <w:rsid w:val="005219DD"/>
    <w:rsid w:val="00524687"/>
    <w:rsid w:val="00525AD7"/>
    <w:rsid w:val="00525D94"/>
    <w:rsid w:val="00526639"/>
    <w:rsid w:val="00530739"/>
    <w:rsid w:val="00530901"/>
    <w:rsid w:val="00534EBD"/>
    <w:rsid w:val="00551B40"/>
    <w:rsid w:val="005527B1"/>
    <w:rsid w:val="00554F80"/>
    <w:rsid w:val="005565F4"/>
    <w:rsid w:val="00561329"/>
    <w:rsid w:val="00561A64"/>
    <w:rsid w:val="00563312"/>
    <w:rsid w:val="00563E4A"/>
    <w:rsid w:val="00577848"/>
    <w:rsid w:val="0058052F"/>
    <w:rsid w:val="0058400A"/>
    <w:rsid w:val="0058515B"/>
    <w:rsid w:val="0058562E"/>
    <w:rsid w:val="00593058"/>
    <w:rsid w:val="005A17C8"/>
    <w:rsid w:val="005A342F"/>
    <w:rsid w:val="005A38A3"/>
    <w:rsid w:val="005A4D8F"/>
    <w:rsid w:val="005A5328"/>
    <w:rsid w:val="005A6B74"/>
    <w:rsid w:val="005A7D4A"/>
    <w:rsid w:val="005B0D08"/>
    <w:rsid w:val="005B2D16"/>
    <w:rsid w:val="005B52B7"/>
    <w:rsid w:val="005C0E5E"/>
    <w:rsid w:val="005C2142"/>
    <w:rsid w:val="005C5974"/>
    <w:rsid w:val="005D2AA1"/>
    <w:rsid w:val="005D4728"/>
    <w:rsid w:val="005D7212"/>
    <w:rsid w:val="005E2A90"/>
    <w:rsid w:val="005E5A29"/>
    <w:rsid w:val="005F0027"/>
    <w:rsid w:val="005F6FEC"/>
    <w:rsid w:val="005F7F71"/>
    <w:rsid w:val="00606ACC"/>
    <w:rsid w:val="006103FA"/>
    <w:rsid w:val="006160F6"/>
    <w:rsid w:val="006169D8"/>
    <w:rsid w:val="00621D9B"/>
    <w:rsid w:val="00632445"/>
    <w:rsid w:val="00637282"/>
    <w:rsid w:val="00642559"/>
    <w:rsid w:val="00642B73"/>
    <w:rsid w:val="00644389"/>
    <w:rsid w:val="00650FBA"/>
    <w:rsid w:val="00651107"/>
    <w:rsid w:val="00653420"/>
    <w:rsid w:val="00670185"/>
    <w:rsid w:val="00672BFD"/>
    <w:rsid w:val="00680711"/>
    <w:rsid w:val="0068086C"/>
    <w:rsid w:val="006835BB"/>
    <w:rsid w:val="006845D6"/>
    <w:rsid w:val="00686E93"/>
    <w:rsid w:val="006872C7"/>
    <w:rsid w:val="00693697"/>
    <w:rsid w:val="006C3A00"/>
    <w:rsid w:val="006D4F04"/>
    <w:rsid w:val="006D5B6B"/>
    <w:rsid w:val="006E0169"/>
    <w:rsid w:val="006E3929"/>
    <w:rsid w:val="006E548E"/>
    <w:rsid w:val="006F3AAA"/>
    <w:rsid w:val="00702328"/>
    <w:rsid w:val="00704A73"/>
    <w:rsid w:val="007051EC"/>
    <w:rsid w:val="00710597"/>
    <w:rsid w:val="00711046"/>
    <w:rsid w:val="00712C94"/>
    <w:rsid w:val="00723941"/>
    <w:rsid w:val="00724E8F"/>
    <w:rsid w:val="00727797"/>
    <w:rsid w:val="007309DA"/>
    <w:rsid w:val="00731D5F"/>
    <w:rsid w:val="00732849"/>
    <w:rsid w:val="007368AB"/>
    <w:rsid w:val="00743277"/>
    <w:rsid w:val="00743AD5"/>
    <w:rsid w:val="007453F2"/>
    <w:rsid w:val="00766A73"/>
    <w:rsid w:val="00791B84"/>
    <w:rsid w:val="00795CAC"/>
    <w:rsid w:val="0079713A"/>
    <w:rsid w:val="00797317"/>
    <w:rsid w:val="007A3766"/>
    <w:rsid w:val="007B15B6"/>
    <w:rsid w:val="007C1577"/>
    <w:rsid w:val="007D18C7"/>
    <w:rsid w:val="007D3653"/>
    <w:rsid w:val="007D56EF"/>
    <w:rsid w:val="007E09AD"/>
    <w:rsid w:val="007E18A5"/>
    <w:rsid w:val="007E201C"/>
    <w:rsid w:val="007E3D32"/>
    <w:rsid w:val="007F57D3"/>
    <w:rsid w:val="00804A34"/>
    <w:rsid w:val="00805764"/>
    <w:rsid w:val="00811D7D"/>
    <w:rsid w:val="00817709"/>
    <w:rsid w:val="00826EB7"/>
    <w:rsid w:val="008344F3"/>
    <w:rsid w:val="008349AB"/>
    <w:rsid w:val="008361B6"/>
    <w:rsid w:val="00845E80"/>
    <w:rsid w:val="00846CD1"/>
    <w:rsid w:val="008565C2"/>
    <w:rsid w:val="00861F8D"/>
    <w:rsid w:val="00866217"/>
    <w:rsid w:val="00871C08"/>
    <w:rsid w:val="008734C0"/>
    <w:rsid w:val="00880B80"/>
    <w:rsid w:val="00893AC5"/>
    <w:rsid w:val="008A57BF"/>
    <w:rsid w:val="008A78C1"/>
    <w:rsid w:val="008B27D4"/>
    <w:rsid w:val="008B367A"/>
    <w:rsid w:val="008C4B8F"/>
    <w:rsid w:val="008D2E58"/>
    <w:rsid w:val="008D5B61"/>
    <w:rsid w:val="008E5F03"/>
    <w:rsid w:val="008F08E7"/>
    <w:rsid w:val="0090020B"/>
    <w:rsid w:val="009018CB"/>
    <w:rsid w:val="00921748"/>
    <w:rsid w:val="009272E6"/>
    <w:rsid w:val="00942702"/>
    <w:rsid w:val="00943195"/>
    <w:rsid w:val="009608BC"/>
    <w:rsid w:val="009667E9"/>
    <w:rsid w:val="00972123"/>
    <w:rsid w:val="00973501"/>
    <w:rsid w:val="00973DE1"/>
    <w:rsid w:val="009823E9"/>
    <w:rsid w:val="0098605A"/>
    <w:rsid w:val="00986F8C"/>
    <w:rsid w:val="0099196E"/>
    <w:rsid w:val="00994830"/>
    <w:rsid w:val="0099760E"/>
    <w:rsid w:val="009A1CE7"/>
    <w:rsid w:val="009B32D6"/>
    <w:rsid w:val="009B4DFA"/>
    <w:rsid w:val="009B5C81"/>
    <w:rsid w:val="009B7BFB"/>
    <w:rsid w:val="009C1E75"/>
    <w:rsid w:val="009D30F3"/>
    <w:rsid w:val="009E150E"/>
    <w:rsid w:val="009E5D93"/>
    <w:rsid w:val="009F205C"/>
    <w:rsid w:val="009F7C0D"/>
    <w:rsid w:val="00A00A86"/>
    <w:rsid w:val="00A032E1"/>
    <w:rsid w:val="00A059C3"/>
    <w:rsid w:val="00A12EA2"/>
    <w:rsid w:val="00A246B4"/>
    <w:rsid w:val="00A24EFE"/>
    <w:rsid w:val="00A26149"/>
    <w:rsid w:val="00A2651F"/>
    <w:rsid w:val="00A35CC8"/>
    <w:rsid w:val="00A366B9"/>
    <w:rsid w:val="00A426B0"/>
    <w:rsid w:val="00A444F2"/>
    <w:rsid w:val="00A5527E"/>
    <w:rsid w:val="00A63246"/>
    <w:rsid w:val="00A7145D"/>
    <w:rsid w:val="00A76E42"/>
    <w:rsid w:val="00A82BD7"/>
    <w:rsid w:val="00A83039"/>
    <w:rsid w:val="00A919D7"/>
    <w:rsid w:val="00A91A83"/>
    <w:rsid w:val="00A91C7E"/>
    <w:rsid w:val="00A92CB9"/>
    <w:rsid w:val="00A943B8"/>
    <w:rsid w:val="00A9594D"/>
    <w:rsid w:val="00A95DA5"/>
    <w:rsid w:val="00AB02C5"/>
    <w:rsid w:val="00AB0E95"/>
    <w:rsid w:val="00AB1222"/>
    <w:rsid w:val="00AB4054"/>
    <w:rsid w:val="00AB6B1A"/>
    <w:rsid w:val="00AB7C54"/>
    <w:rsid w:val="00AC066E"/>
    <w:rsid w:val="00AC697D"/>
    <w:rsid w:val="00AC77B6"/>
    <w:rsid w:val="00AD33AF"/>
    <w:rsid w:val="00B1261E"/>
    <w:rsid w:val="00B13ACF"/>
    <w:rsid w:val="00B17F12"/>
    <w:rsid w:val="00B228B2"/>
    <w:rsid w:val="00B31350"/>
    <w:rsid w:val="00B34EDF"/>
    <w:rsid w:val="00B4025E"/>
    <w:rsid w:val="00B42F1F"/>
    <w:rsid w:val="00B43ADB"/>
    <w:rsid w:val="00B44FD5"/>
    <w:rsid w:val="00B450B5"/>
    <w:rsid w:val="00B45B14"/>
    <w:rsid w:val="00B47767"/>
    <w:rsid w:val="00B57756"/>
    <w:rsid w:val="00B7069F"/>
    <w:rsid w:val="00B80EC6"/>
    <w:rsid w:val="00B81EFC"/>
    <w:rsid w:val="00B8209C"/>
    <w:rsid w:val="00B82B5A"/>
    <w:rsid w:val="00B82C1C"/>
    <w:rsid w:val="00B82F07"/>
    <w:rsid w:val="00B858BC"/>
    <w:rsid w:val="00BA1485"/>
    <w:rsid w:val="00BA7CE3"/>
    <w:rsid w:val="00BB1CBA"/>
    <w:rsid w:val="00BB22D4"/>
    <w:rsid w:val="00BE099A"/>
    <w:rsid w:val="00BE0AC7"/>
    <w:rsid w:val="00BE381D"/>
    <w:rsid w:val="00BE7A91"/>
    <w:rsid w:val="00BF059F"/>
    <w:rsid w:val="00BF0C62"/>
    <w:rsid w:val="00C00BFA"/>
    <w:rsid w:val="00C06D25"/>
    <w:rsid w:val="00C10E6C"/>
    <w:rsid w:val="00C2418B"/>
    <w:rsid w:val="00C252A3"/>
    <w:rsid w:val="00C253A9"/>
    <w:rsid w:val="00C26240"/>
    <w:rsid w:val="00C30D67"/>
    <w:rsid w:val="00C3590C"/>
    <w:rsid w:val="00C377DE"/>
    <w:rsid w:val="00C42394"/>
    <w:rsid w:val="00C4646B"/>
    <w:rsid w:val="00C56846"/>
    <w:rsid w:val="00C60B33"/>
    <w:rsid w:val="00C668A6"/>
    <w:rsid w:val="00C8486D"/>
    <w:rsid w:val="00C92CB2"/>
    <w:rsid w:val="00CA4F9F"/>
    <w:rsid w:val="00CA6504"/>
    <w:rsid w:val="00CA6B69"/>
    <w:rsid w:val="00CA6F7A"/>
    <w:rsid w:val="00CA6FCC"/>
    <w:rsid w:val="00CC08E6"/>
    <w:rsid w:val="00CC3E17"/>
    <w:rsid w:val="00CC70AF"/>
    <w:rsid w:val="00CC71BD"/>
    <w:rsid w:val="00CC7ACA"/>
    <w:rsid w:val="00CD0754"/>
    <w:rsid w:val="00CD1650"/>
    <w:rsid w:val="00CD1DF2"/>
    <w:rsid w:val="00CD2ACD"/>
    <w:rsid w:val="00CD4CEE"/>
    <w:rsid w:val="00CD59D5"/>
    <w:rsid w:val="00CE0EF9"/>
    <w:rsid w:val="00CE34B7"/>
    <w:rsid w:val="00CE786A"/>
    <w:rsid w:val="00CF22CF"/>
    <w:rsid w:val="00CF38B0"/>
    <w:rsid w:val="00CF5300"/>
    <w:rsid w:val="00CF6B39"/>
    <w:rsid w:val="00CF757E"/>
    <w:rsid w:val="00D02685"/>
    <w:rsid w:val="00D11BC4"/>
    <w:rsid w:val="00D156AB"/>
    <w:rsid w:val="00D158DC"/>
    <w:rsid w:val="00D23164"/>
    <w:rsid w:val="00D245B1"/>
    <w:rsid w:val="00D273E7"/>
    <w:rsid w:val="00D40935"/>
    <w:rsid w:val="00D5055F"/>
    <w:rsid w:val="00D54296"/>
    <w:rsid w:val="00D6013C"/>
    <w:rsid w:val="00D63E7D"/>
    <w:rsid w:val="00D65783"/>
    <w:rsid w:val="00D703A1"/>
    <w:rsid w:val="00D721A9"/>
    <w:rsid w:val="00D747A7"/>
    <w:rsid w:val="00D76B9D"/>
    <w:rsid w:val="00D770A8"/>
    <w:rsid w:val="00D80BB2"/>
    <w:rsid w:val="00D857AC"/>
    <w:rsid w:val="00D86BC0"/>
    <w:rsid w:val="00D90F55"/>
    <w:rsid w:val="00D94471"/>
    <w:rsid w:val="00D948FD"/>
    <w:rsid w:val="00D96B16"/>
    <w:rsid w:val="00DA3602"/>
    <w:rsid w:val="00DB135E"/>
    <w:rsid w:val="00DB23BE"/>
    <w:rsid w:val="00DB744F"/>
    <w:rsid w:val="00DC02B8"/>
    <w:rsid w:val="00DC0AD4"/>
    <w:rsid w:val="00DD1AEB"/>
    <w:rsid w:val="00DD321B"/>
    <w:rsid w:val="00DD5330"/>
    <w:rsid w:val="00DD612D"/>
    <w:rsid w:val="00DE3004"/>
    <w:rsid w:val="00DE43C3"/>
    <w:rsid w:val="00DF0C01"/>
    <w:rsid w:val="00E007D1"/>
    <w:rsid w:val="00E244DC"/>
    <w:rsid w:val="00E30AF8"/>
    <w:rsid w:val="00E31826"/>
    <w:rsid w:val="00E33A01"/>
    <w:rsid w:val="00E33A37"/>
    <w:rsid w:val="00E34E15"/>
    <w:rsid w:val="00E41075"/>
    <w:rsid w:val="00E4112E"/>
    <w:rsid w:val="00E43339"/>
    <w:rsid w:val="00E45F71"/>
    <w:rsid w:val="00E51F5D"/>
    <w:rsid w:val="00E62016"/>
    <w:rsid w:val="00E63578"/>
    <w:rsid w:val="00E645B6"/>
    <w:rsid w:val="00E66D18"/>
    <w:rsid w:val="00E70863"/>
    <w:rsid w:val="00E735D0"/>
    <w:rsid w:val="00E753B2"/>
    <w:rsid w:val="00E75AFC"/>
    <w:rsid w:val="00E85E97"/>
    <w:rsid w:val="00E8682F"/>
    <w:rsid w:val="00E91A09"/>
    <w:rsid w:val="00E94AEA"/>
    <w:rsid w:val="00E95892"/>
    <w:rsid w:val="00EA08B3"/>
    <w:rsid w:val="00EA19B4"/>
    <w:rsid w:val="00EA211B"/>
    <w:rsid w:val="00EA2BBB"/>
    <w:rsid w:val="00EA4895"/>
    <w:rsid w:val="00EB2BFE"/>
    <w:rsid w:val="00EC3D54"/>
    <w:rsid w:val="00EC5B64"/>
    <w:rsid w:val="00ED1C18"/>
    <w:rsid w:val="00ED4A38"/>
    <w:rsid w:val="00ED6A20"/>
    <w:rsid w:val="00EE4708"/>
    <w:rsid w:val="00EE7732"/>
    <w:rsid w:val="00EF3433"/>
    <w:rsid w:val="00EF4BA3"/>
    <w:rsid w:val="00EF5AD2"/>
    <w:rsid w:val="00F03183"/>
    <w:rsid w:val="00F04504"/>
    <w:rsid w:val="00F142AA"/>
    <w:rsid w:val="00F157D4"/>
    <w:rsid w:val="00F15EE0"/>
    <w:rsid w:val="00F21E04"/>
    <w:rsid w:val="00F370D0"/>
    <w:rsid w:val="00F41C4E"/>
    <w:rsid w:val="00F42348"/>
    <w:rsid w:val="00F468AB"/>
    <w:rsid w:val="00F50881"/>
    <w:rsid w:val="00F51B3F"/>
    <w:rsid w:val="00F53C96"/>
    <w:rsid w:val="00F60C32"/>
    <w:rsid w:val="00F61707"/>
    <w:rsid w:val="00F63C22"/>
    <w:rsid w:val="00F640F5"/>
    <w:rsid w:val="00F66BB6"/>
    <w:rsid w:val="00F71EE3"/>
    <w:rsid w:val="00F7337B"/>
    <w:rsid w:val="00F73572"/>
    <w:rsid w:val="00F74E11"/>
    <w:rsid w:val="00F75A3A"/>
    <w:rsid w:val="00F8252B"/>
    <w:rsid w:val="00F82E87"/>
    <w:rsid w:val="00F90048"/>
    <w:rsid w:val="00F90094"/>
    <w:rsid w:val="00F94BF0"/>
    <w:rsid w:val="00F96615"/>
    <w:rsid w:val="00F967F1"/>
    <w:rsid w:val="00FA12FA"/>
    <w:rsid w:val="00FA4012"/>
    <w:rsid w:val="00FA59BA"/>
    <w:rsid w:val="00FB2BEC"/>
    <w:rsid w:val="00FC012E"/>
    <w:rsid w:val="00FC3C98"/>
    <w:rsid w:val="00FD05E5"/>
    <w:rsid w:val="00FD279C"/>
    <w:rsid w:val="00FD74AB"/>
    <w:rsid w:val="00FF6034"/>
    <w:rsid w:val="00FF7B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05564E"/>
  <w15:chartTrackingRefBased/>
  <w15:docId w15:val="{0A6EB346-AEA3-455E-8F19-4F5C0E588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before="120" w:after="120"/>
        <w:ind w:left="851" w:hanging="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8A5"/>
    <w:pPr>
      <w:keepLines/>
      <w:ind w:left="0" w:firstLine="0"/>
    </w:pPr>
    <w:rPr>
      <w:rFonts w:ascii="Arial" w:hAnsi="Arial" w:cs="Arial"/>
    </w:rPr>
  </w:style>
  <w:style w:type="paragraph" w:styleId="Heading1">
    <w:name w:val="heading 1"/>
    <w:basedOn w:val="Normal"/>
    <w:next w:val="Normal"/>
    <w:link w:val="Heading1Char"/>
    <w:uiPriority w:val="9"/>
    <w:qFormat/>
    <w:rsid w:val="001731FC"/>
    <w:pPr>
      <w:outlineLvl w:val="0"/>
    </w:pPr>
    <w:rPr>
      <w:b/>
      <w:bCs/>
      <w:sz w:val="32"/>
      <w:szCs w:val="32"/>
    </w:rPr>
  </w:style>
  <w:style w:type="paragraph" w:styleId="Heading2">
    <w:name w:val="heading 2"/>
    <w:basedOn w:val="Normal"/>
    <w:next w:val="Normal"/>
    <w:link w:val="Heading2Char"/>
    <w:uiPriority w:val="9"/>
    <w:unhideWhenUsed/>
    <w:qFormat/>
    <w:rsid w:val="001731FC"/>
    <w:pPr>
      <w:outlineLvl w:val="1"/>
    </w:pPr>
    <w:rPr>
      <w:b/>
      <w:bCs/>
      <w:sz w:val="28"/>
      <w:szCs w:val="28"/>
    </w:rPr>
  </w:style>
  <w:style w:type="paragraph" w:styleId="Heading3">
    <w:name w:val="heading 3"/>
    <w:basedOn w:val="Normal"/>
    <w:next w:val="Normal"/>
    <w:link w:val="Heading3Char"/>
    <w:uiPriority w:val="9"/>
    <w:semiHidden/>
    <w:unhideWhenUsed/>
    <w:rsid w:val="007F57D3"/>
    <w:pPr>
      <w:keepNext/>
      <w:spacing w:before="160" w:after="80" w:line="276" w:lineRule="auto"/>
      <w:ind w:left="851" w:hanging="567"/>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57D3"/>
    <w:pPr>
      <w:keepNext/>
      <w:spacing w:before="80" w:after="40" w:line="276" w:lineRule="auto"/>
      <w:ind w:left="851" w:hanging="567"/>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F57D3"/>
    <w:pPr>
      <w:keepNext/>
      <w:spacing w:before="80" w:after="40" w:line="276" w:lineRule="auto"/>
      <w:ind w:left="851" w:hanging="567"/>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F57D3"/>
    <w:pPr>
      <w:keepNext/>
      <w:spacing w:before="40" w:after="0" w:line="276" w:lineRule="auto"/>
      <w:ind w:left="851" w:hanging="567"/>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F57D3"/>
    <w:pPr>
      <w:keepNext/>
      <w:spacing w:before="40" w:after="0" w:line="276" w:lineRule="auto"/>
      <w:ind w:left="851" w:hanging="567"/>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F57D3"/>
    <w:pPr>
      <w:keepNext/>
      <w:spacing w:before="0" w:after="0" w:line="276" w:lineRule="auto"/>
      <w:ind w:left="851" w:hanging="567"/>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F57D3"/>
    <w:pPr>
      <w:keepNext/>
      <w:spacing w:before="0" w:after="0" w:line="276" w:lineRule="auto"/>
      <w:ind w:left="851" w:hanging="567"/>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31FC"/>
    <w:rPr>
      <w:rFonts w:ascii="Arial" w:hAnsi="Arial" w:cs="Arial"/>
      <w:b/>
      <w:bCs/>
      <w:sz w:val="32"/>
      <w:szCs w:val="32"/>
    </w:rPr>
  </w:style>
  <w:style w:type="character" w:customStyle="1" w:styleId="Heading2Char">
    <w:name w:val="Heading 2 Char"/>
    <w:basedOn w:val="DefaultParagraphFont"/>
    <w:link w:val="Heading2"/>
    <w:uiPriority w:val="9"/>
    <w:rsid w:val="001731FC"/>
    <w:rPr>
      <w:rFonts w:ascii="Arial" w:hAnsi="Arial" w:cs="Arial"/>
      <w:b/>
      <w:bCs/>
      <w:sz w:val="28"/>
      <w:szCs w:val="28"/>
    </w:rPr>
  </w:style>
  <w:style w:type="character" w:customStyle="1" w:styleId="Heading3Char">
    <w:name w:val="Heading 3 Char"/>
    <w:basedOn w:val="DefaultParagraphFont"/>
    <w:link w:val="Heading3"/>
    <w:uiPriority w:val="9"/>
    <w:semiHidden/>
    <w:rsid w:val="007F57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57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57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57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57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57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57D3"/>
    <w:rPr>
      <w:rFonts w:eastAsiaTheme="majorEastAsia" w:cstheme="majorBidi"/>
      <w:color w:val="272727" w:themeColor="text1" w:themeTint="D8"/>
    </w:rPr>
  </w:style>
  <w:style w:type="paragraph" w:styleId="Title">
    <w:name w:val="Title"/>
    <w:basedOn w:val="Normal"/>
    <w:next w:val="Normal"/>
    <w:link w:val="TitleChar"/>
    <w:uiPriority w:val="10"/>
    <w:rsid w:val="007F57D3"/>
    <w:pPr>
      <w:spacing w:before="0" w:after="80"/>
      <w:ind w:left="851" w:hanging="567"/>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7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7F57D3"/>
    <w:pPr>
      <w:numPr>
        <w:ilvl w:val="1"/>
      </w:numPr>
      <w:spacing w:after="160" w:line="276" w:lineRule="auto"/>
      <w:ind w:left="851" w:hanging="567"/>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7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rsid w:val="007F57D3"/>
    <w:pPr>
      <w:spacing w:before="160" w:after="160" w:line="276" w:lineRule="auto"/>
      <w:ind w:left="851" w:hanging="567"/>
      <w:jc w:val="center"/>
    </w:pPr>
    <w:rPr>
      <w:rFonts w:asciiTheme="minorHAnsi" w:hAnsiTheme="minorHAnsi" w:cstheme="minorBidi"/>
      <w:i/>
      <w:iCs/>
      <w:color w:val="404040" w:themeColor="text1" w:themeTint="BF"/>
    </w:rPr>
  </w:style>
  <w:style w:type="character" w:customStyle="1" w:styleId="QuoteChar">
    <w:name w:val="Quote Char"/>
    <w:basedOn w:val="DefaultParagraphFont"/>
    <w:link w:val="Quote"/>
    <w:uiPriority w:val="29"/>
    <w:rsid w:val="007F57D3"/>
    <w:rPr>
      <w:i/>
      <w:iCs/>
      <w:color w:val="404040" w:themeColor="text1" w:themeTint="BF"/>
    </w:rPr>
  </w:style>
  <w:style w:type="paragraph" w:styleId="ListParagraph">
    <w:name w:val="List Paragraph"/>
    <w:aliases w:val="F5 List Paragraph,List Paragraph1,List Paragraph11,OBC Bullet,List Paragrap,Colorful List - Accent 12,Bullet Styl,Bullet,No Spacing11,L,Párrafo de lista,Recommendation,Recommendati,Recommendatio,List Paragraph3,List Paragra,Maire,Dot pt"/>
    <w:basedOn w:val="Normal"/>
    <w:link w:val="ListParagraphChar"/>
    <w:uiPriority w:val="34"/>
    <w:qFormat/>
    <w:rsid w:val="00E41075"/>
    <w:pPr>
      <w:numPr>
        <w:numId w:val="1"/>
      </w:numPr>
      <w:ind w:left="567" w:hanging="567"/>
    </w:pPr>
    <w:rPr>
      <w:lang w:eastAsia="en-GB"/>
    </w:rPr>
  </w:style>
  <w:style w:type="character" w:styleId="IntenseEmphasis">
    <w:name w:val="Intense Emphasis"/>
    <w:basedOn w:val="DefaultParagraphFont"/>
    <w:uiPriority w:val="21"/>
    <w:rsid w:val="007F57D3"/>
    <w:rPr>
      <w:i/>
      <w:iCs/>
      <w:color w:val="0F4761" w:themeColor="accent1" w:themeShade="BF"/>
    </w:rPr>
  </w:style>
  <w:style w:type="paragraph" w:styleId="IntenseQuote">
    <w:name w:val="Intense Quote"/>
    <w:basedOn w:val="Normal"/>
    <w:next w:val="Normal"/>
    <w:link w:val="IntenseQuoteChar"/>
    <w:uiPriority w:val="30"/>
    <w:rsid w:val="007F57D3"/>
    <w:pPr>
      <w:pBdr>
        <w:top w:val="single" w:sz="4" w:space="10" w:color="0F4761" w:themeColor="accent1" w:themeShade="BF"/>
        <w:bottom w:val="single" w:sz="4" w:space="10" w:color="0F4761" w:themeColor="accent1" w:themeShade="BF"/>
      </w:pBdr>
      <w:spacing w:before="360" w:after="360" w:line="276" w:lineRule="auto"/>
      <w:ind w:left="864" w:right="864" w:hanging="567"/>
      <w:jc w:val="center"/>
    </w:pPr>
    <w:rPr>
      <w:rFonts w:asciiTheme="minorHAnsi" w:hAnsiTheme="minorHAnsi" w:cstheme="minorBidi"/>
      <w:i/>
      <w:iCs/>
      <w:color w:val="0F4761" w:themeColor="accent1" w:themeShade="BF"/>
    </w:rPr>
  </w:style>
  <w:style w:type="character" w:customStyle="1" w:styleId="IntenseQuoteChar">
    <w:name w:val="Intense Quote Char"/>
    <w:basedOn w:val="DefaultParagraphFont"/>
    <w:link w:val="IntenseQuote"/>
    <w:uiPriority w:val="30"/>
    <w:rsid w:val="007F57D3"/>
    <w:rPr>
      <w:i/>
      <w:iCs/>
      <w:color w:val="0F4761" w:themeColor="accent1" w:themeShade="BF"/>
    </w:rPr>
  </w:style>
  <w:style w:type="character" w:styleId="IntenseReference">
    <w:name w:val="Intense Reference"/>
    <w:basedOn w:val="DefaultParagraphFont"/>
    <w:uiPriority w:val="32"/>
    <w:rsid w:val="007F57D3"/>
    <w:rPr>
      <w:b/>
      <w:bCs/>
      <w:smallCaps/>
      <w:color w:val="0F4761" w:themeColor="accent1" w:themeShade="BF"/>
      <w:spacing w:val="5"/>
    </w:rPr>
  </w:style>
  <w:style w:type="character" w:styleId="Hyperlink">
    <w:name w:val="Hyperlink"/>
    <w:basedOn w:val="DefaultParagraphFont"/>
    <w:uiPriority w:val="99"/>
    <w:unhideWhenUsed/>
    <w:rsid w:val="007F57D3"/>
    <w:rPr>
      <w:color w:val="467886" w:themeColor="hyperlink"/>
      <w:u w:val="single"/>
    </w:rPr>
  </w:style>
  <w:style w:type="character" w:styleId="FollowedHyperlink">
    <w:name w:val="FollowedHyperlink"/>
    <w:basedOn w:val="DefaultParagraphFont"/>
    <w:uiPriority w:val="99"/>
    <w:semiHidden/>
    <w:unhideWhenUsed/>
    <w:rsid w:val="007F57D3"/>
    <w:rPr>
      <w:color w:val="96607D" w:themeColor="followedHyperlink"/>
      <w:u w:val="single"/>
    </w:rPr>
  </w:style>
  <w:style w:type="character" w:styleId="UnresolvedMention">
    <w:name w:val="Unresolved Mention"/>
    <w:basedOn w:val="DefaultParagraphFont"/>
    <w:uiPriority w:val="99"/>
    <w:semiHidden/>
    <w:unhideWhenUsed/>
    <w:rsid w:val="009823E9"/>
    <w:rPr>
      <w:color w:val="605E5C"/>
      <w:shd w:val="clear" w:color="auto" w:fill="E1DFDD"/>
    </w:rPr>
  </w:style>
  <w:style w:type="character" w:customStyle="1" w:styleId="ListParagraphChar">
    <w:name w:val="List Paragraph Char"/>
    <w:aliases w:val="F5 List Paragraph Char,List Paragraph1 Char,List Paragraph11 Char,OBC Bullet Char,List Paragrap Char,Colorful List - Accent 12 Char,Bullet Styl Char,Bullet Char,No Spacing11 Char,L Char,Párrafo de lista Char,Recommendation Char"/>
    <w:link w:val="ListParagraph"/>
    <w:uiPriority w:val="34"/>
    <w:qFormat/>
    <w:locked/>
    <w:rsid w:val="00E41075"/>
    <w:rPr>
      <w:rFonts w:ascii="Arial" w:hAnsi="Arial" w:cs="Arial"/>
      <w:lang w:eastAsia="en-GB"/>
    </w:rPr>
  </w:style>
  <w:style w:type="paragraph" w:styleId="FootnoteText">
    <w:name w:val="footnote text"/>
    <w:aliases w:val="Fußnotentext Char,Fußnotentext Char2 Char,Fußnotentext Char1 Char Char,Fußnotentext Char Char Char Char,Fußnotentext Char Char1 Char,Fußnotentext Char2,Fußnotentext Char1 Char,Fußnotentext Char Char Char,Fußnotentext Char Char1,Fußnote,nt"/>
    <w:basedOn w:val="Footer"/>
    <w:link w:val="FootnoteTextChar"/>
    <w:uiPriority w:val="99"/>
    <w:unhideWhenUsed/>
    <w:rsid w:val="00BE0AC7"/>
    <w:rPr>
      <w:sz w:val="16"/>
      <w:szCs w:val="16"/>
    </w:rPr>
  </w:style>
  <w:style w:type="character" w:customStyle="1" w:styleId="FootnoteTextChar">
    <w:name w:val="Footnote Text Char"/>
    <w:aliases w:val="Fußnotentext Char Char,Fußnotentext Char2 Char Char,Fußnotentext Char1 Char Char Char,Fußnotentext Char Char Char Char Char,Fußnotentext Char Char1 Char Char,Fußnotentext Char2 Char1,Fußnotentext Char1 Char Char1,Fußnote Char,nt Char"/>
    <w:basedOn w:val="DefaultParagraphFont"/>
    <w:link w:val="FootnoteText"/>
    <w:uiPriority w:val="99"/>
    <w:qFormat/>
    <w:rsid w:val="00BE0AC7"/>
    <w:rPr>
      <w:rFonts w:ascii="Arial" w:hAnsi="Arial" w:cs="Arial"/>
      <w:sz w:val="16"/>
      <w:szCs w:val="16"/>
    </w:rPr>
  </w:style>
  <w:style w:type="character" w:styleId="FootnoteReference">
    <w:name w:val="footnote reference"/>
    <w:aliases w:val="fr,(Diplomarbeit FZ),-E Fußnotenzeichen"/>
    <w:basedOn w:val="DefaultParagraphFont"/>
    <w:uiPriority w:val="99"/>
    <w:unhideWhenUsed/>
    <w:rsid w:val="00BE0AC7"/>
    <w:rPr>
      <w:vertAlign w:val="superscript"/>
    </w:rPr>
  </w:style>
  <w:style w:type="paragraph" w:styleId="Footer">
    <w:name w:val="footer"/>
    <w:basedOn w:val="Normal"/>
    <w:link w:val="FooterChar"/>
    <w:uiPriority w:val="99"/>
    <w:unhideWhenUsed/>
    <w:rsid w:val="00BE0AC7"/>
    <w:pPr>
      <w:tabs>
        <w:tab w:val="center" w:pos="4513"/>
        <w:tab w:val="right" w:pos="9026"/>
      </w:tabs>
      <w:spacing w:before="0" w:after="0"/>
    </w:pPr>
  </w:style>
  <w:style w:type="character" w:customStyle="1" w:styleId="FooterChar">
    <w:name w:val="Footer Char"/>
    <w:basedOn w:val="DefaultParagraphFont"/>
    <w:link w:val="Footer"/>
    <w:uiPriority w:val="99"/>
    <w:rsid w:val="00BE0AC7"/>
    <w:rPr>
      <w:rFonts w:ascii="Arial" w:hAnsi="Arial" w:cs="Arial"/>
    </w:rPr>
  </w:style>
  <w:style w:type="paragraph" w:styleId="Header">
    <w:name w:val="header"/>
    <w:basedOn w:val="Normal"/>
    <w:link w:val="HeaderChar"/>
    <w:uiPriority w:val="99"/>
    <w:unhideWhenUsed/>
    <w:rsid w:val="00F74E11"/>
    <w:pPr>
      <w:tabs>
        <w:tab w:val="center" w:pos="4513"/>
        <w:tab w:val="right" w:pos="9026"/>
      </w:tabs>
      <w:spacing w:before="0" w:after="0"/>
    </w:pPr>
  </w:style>
  <w:style w:type="character" w:customStyle="1" w:styleId="HeaderChar">
    <w:name w:val="Header Char"/>
    <w:basedOn w:val="DefaultParagraphFont"/>
    <w:link w:val="Header"/>
    <w:uiPriority w:val="99"/>
    <w:rsid w:val="00F74E11"/>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789524">
      <w:bodyDiv w:val="1"/>
      <w:marLeft w:val="0"/>
      <w:marRight w:val="0"/>
      <w:marTop w:val="0"/>
      <w:marBottom w:val="0"/>
      <w:divBdr>
        <w:top w:val="none" w:sz="0" w:space="0" w:color="auto"/>
        <w:left w:val="none" w:sz="0" w:space="0" w:color="auto"/>
        <w:bottom w:val="none" w:sz="0" w:space="0" w:color="auto"/>
        <w:right w:val="none" w:sz="0" w:space="0" w:color="auto"/>
      </w:divBdr>
    </w:div>
    <w:div w:id="547179580">
      <w:bodyDiv w:val="1"/>
      <w:marLeft w:val="0"/>
      <w:marRight w:val="0"/>
      <w:marTop w:val="0"/>
      <w:marBottom w:val="0"/>
      <w:divBdr>
        <w:top w:val="none" w:sz="0" w:space="0" w:color="auto"/>
        <w:left w:val="none" w:sz="0" w:space="0" w:color="auto"/>
        <w:bottom w:val="none" w:sz="0" w:space="0" w:color="auto"/>
        <w:right w:val="none" w:sz="0" w:space="0" w:color="auto"/>
      </w:divBdr>
    </w:div>
    <w:div w:id="1265920836">
      <w:bodyDiv w:val="1"/>
      <w:marLeft w:val="0"/>
      <w:marRight w:val="0"/>
      <w:marTop w:val="0"/>
      <w:marBottom w:val="0"/>
      <w:divBdr>
        <w:top w:val="none" w:sz="0" w:space="0" w:color="auto"/>
        <w:left w:val="none" w:sz="0" w:space="0" w:color="auto"/>
        <w:bottom w:val="none" w:sz="0" w:space="0" w:color="auto"/>
        <w:right w:val="none" w:sz="0" w:space="0" w:color="auto"/>
      </w:divBdr>
    </w:div>
    <w:div w:id="1423910114">
      <w:bodyDiv w:val="1"/>
      <w:marLeft w:val="0"/>
      <w:marRight w:val="0"/>
      <w:marTop w:val="0"/>
      <w:marBottom w:val="0"/>
      <w:divBdr>
        <w:top w:val="none" w:sz="0" w:space="0" w:color="auto"/>
        <w:left w:val="none" w:sz="0" w:space="0" w:color="auto"/>
        <w:bottom w:val="none" w:sz="0" w:space="0" w:color="auto"/>
        <w:right w:val="none" w:sz="0" w:space="0" w:color="auto"/>
      </w:divBdr>
    </w:div>
    <w:div w:id="1680082922">
      <w:bodyDiv w:val="1"/>
      <w:marLeft w:val="0"/>
      <w:marRight w:val="0"/>
      <w:marTop w:val="0"/>
      <w:marBottom w:val="0"/>
      <w:divBdr>
        <w:top w:val="none" w:sz="0" w:space="0" w:color="auto"/>
        <w:left w:val="none" w:sz="0" w:space="0" w:color="auto"/>
        <w:bottom w:val="none" w:sz="0" w:space="0" w:color="auto"/>
        <w:right w:val="none" w:sz="0" w:space="0" w:color="auto"/>
      </w:divBdr>
    </w:div>
    <w:div w:id="1681396120">
      <w:bodyDiv w:val="1"/>
      <w:marLeft w:val="0"/>
      <w:marRight w:val="0"/>
      <w:marTop w:val="0"/>
      <w:marBottom w:val="0"/>
      <w:divBdr>
        <w:top w:val="none" w:sz="0" w:space="0" w:color="auto"/>
        <w:left w:val="none" w:sz="0" w:space="0" w:color="auto"/>
        <w:bottom w:val="none" w:sz="0" w:space="0" w:color="auto"/>
        <w:right w:val="none" w:sz="0" w:space="0" w:color="auto"/>
      </w:divBdr>
    </w:div>
    <w:div w:id="174214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57D84-2F7F-4C21-B013-8A2158EAF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923</TotalTime>
  <Pages>2</Pages>
  <Words>819</Words>
  <Characters>4674</Characters>
  <Application>Microsoft Office Word</Application>
  <DocSecurity>0</DocSecurity>
  <Lines>38</Lines>
  <Paragraphs>10</Paragraphs>
  <ScaleCrop>false</ScaleCrop>
  <Company/>
  <LinksUpToDate>false</LinksUpToDate>
  <CharactersWithSpaces>5483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 Powner</dc:creator>
  <cp:keywords/>
  <dc:description/>
  <cp:lastModifiedBy>Marj Powner</cp:lastModifiedBy>
  <cp:revision>162</cp:revision>
  <dcterms:created xsi:type="dcterms:W3CDTF">2024-12-09T17:42:00Z</dcterms:created>
  <dcterms:modified xsi:type="dcterms:W3CDTF">2024-12-10T10:39:00Z</dcterms:modified>
</cp:coreProperties>
</file>